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299"/>
      </w:tblGrid>
      <w:tr w:rsidR="00A90F63" w:rsidTr="00865890">
        <w:tc>
          <w:tcPr>
            <w:tcW w:w="2299" w:type="dxa"/>
            <w:shd w:val="pct12" w:color="auto" w:fill="auto"/>
          </w:tcPr>
          <w:p w:rsidR="00865890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</w:t>
            </w:r>
          </w:p>
          <w:p w:rsidR="00A90F63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3E3BEA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3E3BEA">
        <w:t>3</w:t>
      </w:r>
      <w:r w:rsidR="00A90F63">
        <w:t xml:space="preserve"> post</w:t>
      </w:r>
      <w:r w:rsidR="008D1879">
        <w:t>i</w:t>
      </w:r>
      <w:r w:rsidR="00A90F63">
        <w:t xml:space="preserve"> istruttor</w:t>
      </w:r>
      <w:r w:rsidR="00E12B13">
        <w:t xml:space="preserve">e </w:t>
      </w:r>
      <w:r w:rsidR="00FB14FC">
        <w:t>amministrativo/</w:t>
      </w:r>
      <w:r w:rsidR="00335905">
        <w:t>c</w:t>
      </w:r>
      <w:r w:rsidR="00865890">
        <w:t>o</w:t>
      </w:r>
      <w:r w:rsidR="00C84746">
        <w:t>ntabile</w:t>
      </w:r>
      <w:r w:rsidR="00865890">
        <w:t xml:space="preserve"> 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ORGANIZZAZIONE E INDIZIONE EX. ART.1, COMMA 88, DELLA LEGGE 7 APRILE 2014 N. 56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SELEZIONE, PER SOLI ESAMI, PER L’ASSUNZIO</w:t>
      </w:r>
      <w:r w:rsidR="001E6B9C">
        <w:rPr>
          <w:b w:val="0"/>
          <w:bCs w:val="0"/>
        </w:rPr>
        <w:t xml:space="preserve">NE A TEMPO INDETERMINATO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3E3BEA">
        <w:rPr>
          <w:b w:val="0"/>
          <w:bCs w:val="0"/>
        </w:rPr>
        <w:t>3</w:t>
      </w:r>
      <w:r w:rsidR="0006228A">
        <w:rPr>
          <w:b w:val="0"/>
          <w:bCs w:val="0"/>
        </w:rPr>
        <w:t xml:space="preserve"> ISTRUTTOR</w:t>
      </w:r>
      <w:r w:rsidR="008D1879">
        <w:rPr>
          <w:b w:val="0"/>
          <w:bCs w:val="0"/>
        </w:rPr>
        <w:t>I</w:t>
      </w:r>
      <w:r w:rsidR="0006228A">
        <w:rPr>
          <w:b w:val="0"/>
          <w:bCs w:val="0"/>
        </w:rPr>
        <w:t xml:space="preserve"> </w:t>
      </w:r>
      <w:r w:rsidR="00FB14FC">
        <w:rPr>
          <w:b w:val="0"/>
          <w:bCs w:val="0"/>
        </w:rPr>
        <w:t>AMMINISTRATIVO/</w:t>
      </w:r>
      <w:r w:rsidR="00C84746">
        <w:rPr>
          <w:b w:val="0"/>
          <w:bCs w:val="0"/>
        </w:rPr>
        <w:t>CONTABIL</w:t>
      </w:r>
      <w:r w:rsidR="008D1879">
        <w:rPr>
          <w:b w:val="0"/>
          <w:bCs w:val="0"/>
        </w:rPr>
        <w:t>I</w:t>
      </w:r>
      <w:r w:rsidR="00C8474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– CATEGORIA </w:t>
      </w:r>
      <w:r w:rsidR="00865890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8D1879">
        <w:rPr>
          <w:b w:val="0"/>
          <w:bCs w:val="0"/>
        </w:rPr>
        <w:t xml:space="preserve"> </w:t>
      </w:r>
      <w:proofErr w:type="spellStart"/>
      <w:r w:rsidR="003E3BEA">
        <w:rPr>
          <w:b w:val="0"/>
          <w:bCs w:val="0"/>
        </w:rPr>
        <w:t>DI</w:t>
      </w:r>
      <w:proofErr w:type="spellEnd"/>
      <w:r w:rsidR="003E3BEA">
        <w:rPr>
          <w:b w:val="0"/>
          <w:bCs w:val="0"/>
        </w:rPr>
        <w:t xml:space="preserve"> CUI N. 2 TEMPO PIENO E N. 1 TEM</w:t>
      </w:r>
      <w:r w:rsidR="00D81653">
        <w:rPr>
          <w:b w:val="0"/>
          <w:bCs w:val="0"/>
        </w:rPr>
        <w:t>P</w:t>
      </w:r>
      <w:r w:rsidR="003E3BEA">
        <w:rPr>
          <w:b w:val="0"/>
          <w:bCs w:val="0"/>
        </w:rPr>
        <w:t>O PARZIALE (18 ORE SETTIMANALI) RISERVATO PRIORITARIAMENTE</w:t>
      </w:r>
      <w:r w:rsidR="008D1879">
        <w:rPr>
          <w:b w:val="0"/>
          <w:bCs w:val="0"/>
        </w:rPr>
        <w:t xml:space="preserve"> PER LE FF.AA. AI SENSI DEGLI </w:t>
      </w:r>
      <w:proofErr w:type="spellStart"/>
      <w:r w:rsidR="008D1879">
        <w:rPr>
          <w:b w:val="0"/>
          <w:bCs w:val="0"/>
        </w:rPr>
        <w:t>ARTT</w:t>
      </w:r>
      <w:proofErr w:type="spellEnd"/>
      <w:r w:rsidR="008D1879">
        <w:rPr>
          <w:b w:val="0"/>
          <w:bCs w:val="0"/>
        </w:rPr>
        <w:t xml:space="preserve">. 1014 E 678 </w:t>
      </w:r>
      <w:proofErr w:type="spellStart"/>
      <w:r w:rsidR="008D1879">
        <w:rPr>
          <w:b w:val="0"/>
          <w:bCs w:val="0"/>
        </w:rPr>
        <w:t>D.LGS.</w:t>
      </w:r>
      <w:proofErr w:type="spellEnd"/>
      <w:r w:rsidR="008D1879">
        <w:rPr>
          <w:b w:val="0"/>
          <w:bCs w:val="0"/>
        </w:rPr>
        <w:t xml:space="preserve">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</w:t>
      </w:r>
      <w:r w:rsidR="00865890">
        <w:rPr>
          <w:rFonts w:ascii="Calibri" w:hAnsi="Calibri"/>
          <w:b w:val="0"/>
          <w:bCs w:val="0"/>
          <w:sz w:val="22"/>
        </w:rPr>
        <w:t xml:space="preserve">cod. </w:t>
      </w:r>
      <w:proofErr w:type="spellStart"/>
      <w:r w:rsidR="00865890"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</w:t>
      </w:r>
      <w:proofErr w:type="spellEnd"/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 xml:space="preserve">di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Indirizzo e-mail/PEC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3E3BEA">
        <w:rPr>
          <w:rFonts w:ascii="Calibri" w:hAnsi="Calibri"/>
          <w:b/>
          <w:bCs/>
          <w:sz w:val="22"/>
        </w:rPr>
        <w:t>3</w:t>
      </w:r>
      <w:r>
        <w:rPr>
          <w:rFonts w:ascii="Calibri" w:hAnsi="Calibri"/>
          <w:b/>
          <w:bCs/>
          <w:sz w:val="22"/>
        </w:rPr>
        <w:t xml:space="preserve"> Istruttor</w:t>
      </w:r>
      <w:r w:rsidR="008D1879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FB14FC">
        <w:rPr>
          <w:rFonts w:ascii="Calibri" w:hAnsi="Calibri"/>
          <w:b/>
          <w:bCs/>
          <w:sz w:val="22"/>
        </w:rPr>
        <w:t>amministrativo/</w:t>
      </w:r>
      <w:r w:rsidR="00C84746">
        <w:rPr>
          <w:rFonts w:ascii="Calibri" w:hAnsi="Calibri"/>
          <w:b/>
          <w:bCs/>
          <w:sz w:val="22"/>
        </w:rPr>
        <w:t>contabil</w:t>
      </w:r>
      <w:r w:rsidR="008D1879">
        <w:rPr>
          <w:rFonts w:ascii="Calibri" w:hAnsi="Calibri"/>
          <w:b/>
          <w:bCs/>
          <w:sz w:val="22"/>
        </w:rPr>
        <w:t>i</w:t>
      </w:r>
      <w:r w:rsidR="00865890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– Categoria </w:t>
      </w:r>
      <w:r w:rsidR="00865890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</w:t>
      </w:r>
      <w:r w:rsidR="008D1879">
        <w:rPr>
          <w:rFonts w:ascii="Calibri" w:hAnsi="Calibri"/>
          <w:b/>
          <w:bCs/>
          <w:sz w:val="22"/>
        </w:rPr>
        <w:t xml:space="preserve"> </w:t>
      </w:r>
      <w:r w:rsidR="003E3BEA">
        <w:rPr>
          <w:rFonts w:ascii="Calibri" w:hAnsi="Calibri"/>
          <w:b/>
          <w:bCs/>
          <w:sz w:val="22"/>
        </w:rPr>
        <w:t>di cui n. 2 tempo pieno e n. 1 tempo parziale (18 ore settimanali) riservato prioritariamente</w:t>
      </w:r>
      <w:r w:rsidR="008D1879">
        <w:rPr>
          <w:rFonts w:ascii="Calibri" w:hAnsi="Calibri"/>
          <w:b/>
          <w:bCs/>
          <w:sz w:val="22"/>
        </w:rPr>
        <w:t xml:space="preserve"> per le FF.AA. ai sensi degli art. 1014 e 678 </w:t>
      </w:r>
      <w:proofErr w:type="spellStart"/>
      <w:r w:rsidR="008D1879">
        <w:rPr>
          <w:rFonts w:ascii="Calibri" w:hAnsi="Calibri"/>
          <w:b/>
          <w:bCs/>
          <w:sz w:val="22"/>
        </w:rPr>
        <w:t>D.Lgs.</w:t>
      </w:r>
      <w:proofErr w:type="spellEnd"/>
      <w:r w:rsidR="008D1879">
        <w:rPr>
          <w:rFonts w:ascii="Calibri" w:hAnsi="Calibri"/>
          <w:b/>
          <w:bCs/>
          <w:sz w:val="22"/>
        </w:rPr>
        <w:t xml:space="preserve"> n. 66/2010</w:t>
      </w:r>
      <w:r>
        <w:rPr>
          <w:rFonts w:ascii="Calibri" w:hAnsi="Calibri"/>
          <w:b/>
          <w:bCs/>
          <w:sz w:val="22"/>
        </w:rPr>
        <w:t>, organizzata e indetta dalla Pro</w:t>
      </w:r>
      <w:r w:rsidR="003E3BEA">
        <w:rPr>
          <w:rFonts w:ascii="Calibri" w:hAnsi="Calibri"/>
          <w:b/>
          <w:bCs/>
          <w:sz w:val="22"/>
        </w:rPr>
        <w:t>vincia di Lecco, d’intesa con i C</w:t>
      </w:r>
      <w:r>
        <w:rPr>
          <w:rFonts w:ascii="Calibri" w:hAnsi="Calibri"/>
          <w:b/>
          <w:bCs/>
          <w:sz w:val="22"/>
        </w:rPr>
        <w:t>omuni, ai sensi dell’ 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tal fine, sotto la propria responsabilità, consapevole delle sanzioni penali previste dall’art.76 del D.P.R. </w:t>
      </w:r>
      <w:r w:rsidR="00865890">
        <w:rPr>
          <w:rFonts w:ascii="Calibri" w:hAnsi="Calibri"/>
          <w:sz w:val="22"/>
        </w:rPr>
        <w:t>28/12/</w:t>
      </w:r>
      <w:r>
        <w:rPr>
          <w:rFonts w:ascii="Calibri" w:hAnsi="Calibri"/>
          <w:sz w:val="22"/>
        </w:rPr>
        <w:t>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5C3648" w:rsidRDefault="005C3648" w:rsidP="005C364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: 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305C9D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D37EA5" w:rsidRDefault="00D37EA5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5C3648">
      <w:pPr>
        <w:widowControl w:val="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Pr="005C3648" w:rsidRDefault="005C3648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30/06/2003 n. 196 e </w:t>
      </w:r>
      <w:proofErr w:type="spellStart"/>
      <w:r>
        <w:rPr>
          <w:rFonts w:ascii="Calibri" w:hAnsi="Calibri"/>
          <w:sz w:val="22"/>
        </w:rPr>
        <w:t>s.m.i.</w:t>
      </w:r>
      <w:proofErr w:type="spellEnd"/>
      <w:r>
        <w:rPr>
          <w:rFonts w:ascii="Calibri" w:hAnsi="Calibri"/>
          <w:sz w:val="22"/>
        </w:rPr>
        <w:t xml:space="preserve"> e del Regolamento Europeo in materia di protezione dei dati personali n. 679/2016.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</w:t>
      </w:r>
      <w:r>
        <w:lastRenderedPageBreak/>
        <w:t xml:space="preserve">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D37EA5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D37EA5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3E3BEA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3E3BEA" w:rsidRDefault="003E3BEA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3 Istruttori </w:t>
      </w:r>
      <w:r w:rsidR="00FB14FC">
        <w:rPr>
          <w:rFonts w:ascii="Calibri" w:hAnsi="Calibri"/>
          <w:bCs/>
        </w:rPr>
        <w:t>amministrativo/</w:t>
      </w:r>
      <w:r>
        <w:rPr>
          <w:rFonts w:ascii="Calibri" w:hAnsi="Calibri"/>
          <w:bCs/>
        </w:rPr>
        <w:t xml:space="preserve">contabili – categoria C1 di cui n. 2 tempo pieno e n. 1 tempo parziale (18 ore settimanali) riservato prioritariamente per le FF.AA. ai sensi degli artt. 1014 e 678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n. 66/2010.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risorse </w:t>
      </w:r>
      <w:hyperlink r:id="rId10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3E3BEA" w:rsidRPr="0062686D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3E3BEA" w:rsidRPr="00E93E0E" w:rsidRDefault="003E3BEA" w:rsidP="003E3BEA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3E3BEA" w:rsidRPr="00E93E0E" w:rsidRDefault="003E3BEA" w:rsidP="003E3BEA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</w:p>
    <w:sectPr w:rsidR="00A90F63" w:rsidSect="004475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48" w:rsidRDefault="005C3648">
      <w:r>
        <w:separator/>
      </w:r>
    </w:p>
  </w:endnote>
  <w:endnote w:type="continuationSeparator" w:id="0">
    <w:p w:rsidR="005C3648" w:rsidRDefault="005C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48" w:rsidRDefault="005C3648">
      <w:r>
        <w:separator/>
      </w:r>
    </w:p>
  </w:footnote>
  <w:footnote w:type="continuationSeparator" w:id="0">
    <w:p w:rsidR="005C3648" w:rsidRDefault="005C3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14E55"/>
    <w:rsid w:val="000459AE"/>
    <w:rsid w:val="0006228A"/>
    <w:rsid w:val="001E6B9C"/>
    <w:rsid w:val="001F4919"/>
    <w:rsid w:val="00305C9D"/>
    <w:rsid w:val="00322398"/>
    <w:rsid w:val="00335905"/>
    <w:rsid w:val="00392194"/>
    <w:rsid w:val="003B40DA"/>
    <w:rsid w:val="003D49B1"/>
    <w:rsid w:val="003E3BEA"/>
    <w:rsid w:val="003E6C0C"/>
    <w:rsid w:val="00447564"/>
    <w:rsid w:val="00465940"/>
    <w:rsid w:val="00486B9B"/>
    <w:rsid w:val="005130F4"/>
    <w:rsid w:val="00546356"/>
    <w:rsid w:val="005C3648"/>
    <w:rsid w:val="00681374"/>
    <w:rsid w:val="00691C90"/>
    <w:rsid w:val="006F3356"/>
    <w:rsid w:val="007173F0"/>
    <w:rsid w:val="007370B9"/>
    <w:rsid w:val="00750DA8"/>
    <w:rsid w:val="00751172"/>
    <w:rsid w:val="008603CB"/>
    <w:rsid w:val="00865890"/>
    <w:rsid w:val="00893777"/>
    <w:rsid w:val="00896D19"/>
    <w:rsid w:val="008D1879"/>
    <w:rsid w:val="009A123B"/>
    <w:rsid w:val="00A90F63"/>
    <w:rsid w:val="00C84746"/>
    <w:rsid w:val="00C96E49"/>
    <w:rsid w:val="00CC3AD5"/>
    <w:rsid w:val="00D21813"/>
    <w:rsid w:val="00D37EA5"/>
    <w:rsid w:val="00D81653"/>
    <w:rsid w:val="00E12B13"/>
    <w:rsid w:val="00FB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5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564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447564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7564"/>
    <w:rPr>
      <w:color w:val="0000FF"/>
      <w:u w:val="single"/>
    </w:rPr>
  </w:style>
  <w:style w:type="paragraph" w:styleId="Rientrocorpodeltesto">
    <w:name w:val="Body Text Indent"/>
    <w:basedOn w:val="Normale"/>
    <w:rsid w:val="00447564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447564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447564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447564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447564"/>
    <w:rPr>
      <w:color w:val="800080"/>
      <w:u w:val="single"/>
    </w:rPr>
  </w:style>
  <w:style w:type="paragraph" w:styleId="Mappadocumento">
    <w:name w:val="Document Map"/>
    <w:basedOn w:val="Normale"/>
    <w:semiHidden/>
    <w:rsid w:val="00447564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447564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447564"/>
    <w:rPr>
      <w:i/>
      <w:iCs/>
    </w:rPr>
  </w:style>
  <w:style w:type="paragraph" w:styleId="Corpodeltesto3">
    <w:name w:val="Body Text 3"/>
    <w:basedOn w:val="Normale"/>
    <w:rsid w:val="00447564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rsid w:val="00D81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1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0" ma:contentTypeDescription="Creare un nuovo documento." ma:contentTypeScope="" ma:versionID="7cf013dd6a590c5b42a797a8452ab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75D17-9AD5-4167-8353-ACE8ADADBC83}"/>
</file>

<file path=customXml/itemProps2.xml><?xml version="1.0" encoding="utf-8"?>
<ds:datastoreItem xmlns:ds="http://schemas.openxmlformats.org/officeDocument/2006/customXml" ds:itemID="{E3A6DF30-2BB9-4E16-A200-4665122ACB17}"/>
</file>

<file path=customXml/itemProps3.xml><?xml version="1.0" encoding="utf-8"?>
<ds:datastoreItem xmlns:ds="http://schemas.openxmlformats.org/officeDocument/2006/customXml" ds:itemID="{003E33B1-506E-4126-BA2F-A2A5ADEF0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9575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8</cp:revision>
  <cp:lastPrinted>2020-01-14T13:26:00Z</cp:lastPrinted>
  <dcterms:created xsi:type="dcterms:W3CDTF">2019-03-25T12:32:00Z</dcterms:created>
  <dcterms:modified xsi:type="dcterms:W3CDTF">2020-01-15T08:33:00Z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7006000</vt:r8>
  </property>
</Properties>
</file>