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1F0674" w:rsidRDefault="00B61DEF" w:rsidP="001F0674">
            <w:pPr>
              <w:ind w:right="-142"/>
              <w:jc w:val="both"/>
            </w:pPr>
            <w:r w:rsidRPr="001F0674">
              <w:t>[</w:t>
            </w:r>
            <w:proofErr w:type="spellStart"/>
            <w:r w:rsidR="001F0674" w:rsidRPr="001F0674">
              <w:rPr>
                <w:rFonts w:cs="Arial"/>
                <w:b/>
              </w:rPr>
              <w:t>SUA.LECCO</w:t>
            </w:r>
            <w:proofErr w:type="spellEnd"/>
            <w:r w:rsidR="001F0674" w:rsidRPr="001F0674">
              <w:rPr>
                <w:rFonts w:cs="Arial"/>
                <w:b/>
              </w:rPr>
              <w:t xml:space="preserve">. COMUNITÀ MONTANA VALSASSINA VALVARRONE VAL D’ESINO E RIVIERA. DISCIPLINARE </w:t>
            </w:r>
            <w:proofErr w:type="spellStart"/>
            <w:r w:rsidR="001F0674" w:rsidRPr="001F0674">
              <w:rPr>
                <w:rFonts w:cs="Arial"/>
                <w:b/>
              </w:rPr>
              <w:t>DI</w:t>
            </w:r>
            <w:proofErr w:type="spellEnd"/>
            <w:r w:rsidR="001F0674" w:rsidRPr="001F0674">
              <w:rPr>
                <w:rFonts w:cs="Arial"/>
                <w:b/>
              </w:rPr>
              <w:t xml:space="preserve"> GARA RIFERITO AD ACCORDO QUADRO PER INDIVIDUAZIONE OPERATORI ECONOMICI PER AFFIDAMENTO SERVIZIO ACCOGLIENZA E GESTIONE SERVIZI CONNESSI RIVOLTI A CITTADINI STRANIERI RICHIEDENTI PROTEZIONE INTERNAZIONALE INSERITI NEL SISTERMA SPRAR NAZIONALE</w:t>
            </w:r>
            <w:r w:rsidRPr="001F0674">
              <w:t>]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1F0674" w:rsidRDefault="00B61DEF" w:rsidP="00B61DEF">
            <w:pPr>
              <w:ind w:right="-143"/>
            </w:pPr>
            <w:r w:rsidRPr="001F0674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1F0674" w:rsidRDefault="00B61DEF" w:rsidP="00B61DEF">
            <w:pPr>
              <w:ind w:right="-143"/>
            </w:pPr>
            <w:r w:rsidRPr="001F0674">
              <w:t>[  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1F0674" w:rsidRDefault="00B61DEF" w:rsidP="00B61DEF">
            <w:pPr>
              <w:ind w:right="-143"/>
            </w:pPr>
            <w:r w:rsidRPr="001F0674">
              <w:t xml:space="preserve">[  </w:t>
            </w:r>
            <w:r w:rsidR="001F0674" w:rsidRPr="001F0674">
              <w:rPr>
                <w:rFonts w:cs="Arial"/>
                <w:b/>
              </w:rPr>
              <w:t>80/2017</w:t>
            </w:r>
            <w:r w:rsidRPr="001F0674">
              <w:t>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lastRenderedPageBreak/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Pr="001F0674" w:rsidRDefault="009C7584" w:rsidP="00B61DEF">
            <w:pPr>
              <w:ind w:right="-143"/>
            </w:pPr>
            <w:r w:rsidRPr="001F0674">
              <w:t>[</w:t>
            </w:r>
            <w:r w:rsidR="001F0674" w:rsidRPr="001F0674">
              <w:rPr>
                <w:rStyle w:val="Enfasigrassetto"/>
                <w:rFonts w:cs="Arial"/>
              </w:rPr>
              <w:t>70890358BD</w:t>
            </w:r>
            <w:r w:rsidRPr="001F0674">
              <w:t>]</w:t>
            </w:r>
          </w:p>
          <w:p w:rsidR="009C7584" w:rsidRDefault="009C7584" w:rsidP="00B61DEF">
            <w:pPr>
              <w:ind w:right="-143"/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lastRenderedPageBreak/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lastRenderedPageBreak/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lastRenderedPageBreak/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lastRenderedPageBreak/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506404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1F0674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1F0674"/>
    <w:rsid w:val="00204208"/>
    <w:rsid w:val="002065E6"/>
    <w:rsid w:val="00210BC3"/>
    <w:rsid w:val="002152F5"/>
    <w:rsid w:val="002238AC"/>
    <w:rsid w:val="00224C60"/>
    <w:rsid w:val="0023276F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06404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F0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6AC9-D5D3-4B54-91A5-DFA60835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10</cp:revision>
  <cp:lastPrinted>2016-08-02T07:19:00Z</cp:lastPrinted>
  <dcterms:created xsi:type="dcterms:W3CDTF">2016-08-03T09:34:00Z</dcterms:created>
  <dcterms:modified xsi:type="dcterms:W3CDTF">2017-06-06T11:29:00Z</dcterms:modified>
</cp:coreProperties>
</file>